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FC6FEF">
        <w:rPr>
          <w:rFonts w:ascii="Corbel" w:hAnsi="Corbel"/>
          <w:bCs/>
          <w:i/>
        </w:rPr>
        <w:t xml:space="preserve">Załącznik nr 1.5 do Zarządzenia Rektora UR  nr </w:t>
      </w:r>
      <w:r w:rsidR="00FC6FEF">
        <w:rPr>
          <w:rFonts w:ascii="Corbel" w:hAnsi="Corbel"/>
          <w:bCs/>
          <w:i/>
        </w:rPr>
        <w:t>7</w:t>
      </w:r>
      <w:r w:rsidRPr="00E960BB" w:rsidR="00FC6FEF">
        <w:rPr>
          <w:rFonts w:ascii="Corbel" w:hAnsi="Corbel"/>
          <w:bCs/>
          <w:i/>
        </w:rPr>
        <w:t>/20</w:t>
      </w:r>
      <w:r w:rsidR="00FC6FEF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012646" w:rsidP="00012646" w:rsidRDefault="0071620A" w14:paraId="0A80E570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012646">
        <w:rPr>
          <w:rFonts w:ascii="Corbel" w:hAnsi="Corbel"/>
          <w:i/>
          <w:smallCaps/>
          <w:sz w:val="24"/>
          <w:szCs w:val="24"/>
        </w:rPr>
        <w:t>202</w:t>
      </w:r>
      <w:r w:rsidR="00C56285">
        <w:rPr>
          <w:rFonts w:ascii="Corbel" w:hAnsi="Corbel"/>
          <w:i/>
          <w:smallCaps/>
          <w:sz w:val="24"/>
          <w:szCs w:val="24"/>
        </w:rPr>
        <w:t>3</w:t>
      </w:r>
      <w:r w:rsidR="00012646">
        <w:rPr>
          <w:rFonts w:ascii="Corbel" w:hAnsi="Corbel"/>
          <w:i/>
          <w:smallCaps/>
          <w:sz w:val="24"/>
          <w:szCs w:val="24"/>
        </w:rPr>
        <w:t>-202</w:t>
      </w:r>
      <w:r w:rsidR="00C56285">
        <w:rPr>
          <w:rFonts w:ascii="Corbel" w:hAnsi="Corbel"/>
          <w:i/>
          <w:smallCaps/>
          <w:sz w:val="24"/>
          <w:szCs w:val="24"/>
        </w:rPr>
        <w:t>8</w:t>
      </w:r>
    </w:p>
    <w:p xmlns:wp14="http://schemas.microsoft.com/office/word/2010/wordml" w:rsidRPr="009C54AE" w:rsidR="0085747A" w:rsidP="00EA4832" w:rsidRDefault="0085747A" w14:paraId="672A6659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184B72" w14:paraId="12DB9CE7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</w:t>
      </w:r>
      <w:r w:rsidR="00155C84">
        <w:rPr>
          <w:rFonts w:ascii="Corbel" w:hAnsi="Corbel"/>
          <w:sz w:val="20"/>
          <w:szCs w:val="20"/>
        </w:rPr>
        <w:t>202</w:t>
      </w:r>
      <w:r w:rsidR="00C56285">
        <w:rPr>
          <w:rFonts w:ascii="Corbel" w:hAnsi="Corbel"/>
          <w:sz w:val="20"/>
          <w:szCs w:val="20"/>
        </w:rPr>
        <w:t>4</w:t>
      </w:r>
      <w:r w:rsidR="00155C84">
        <w:rPr>
          <w:rFonts w:ascii="Corbel" w:hAnsi="Corbel"/>
          <w:sz w:val="20"/>
          <w:szCs w:val="20"/>
        </w:rPr>
        <w:t>/202</w:t>
      </w:r>
      <w:r w:rsidR="00C56285">
        <w:rPr>
          <w:rFonts w:ascii="Corbel" w:hAnsi="Corbel"/>
          <w:sz w:val="20"/>
          <w:szCs w:val="20"/>
        </w:rPr>
        <w:t>5</w:t>
      </w:r>
    </w:p>
    <w:p xmlns:wp14="http://schemas.microsoft.com/office/word/2010/wordml" w:rsidRPr="009C54AE" w:rsidR="0085747A" w:rsidP="009C54AE" w:rsidRDefault="0085747A" w14:paraId="0A37501D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1B3C84F3" w14:paraId="79E2F2C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3153A" w14:paraId="46AFFE8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plastycznej</w:t>
            </w:r>
          </w:p>
        </w:tc>
      </w:tr>
      <w:tr xmlns:wp14="http://schemas.microsoft.com/office/word/2010/wordml" w:rsidRPr="009C54AE" w:rsidR="0085747A" w:rsidTr="1B3C84F3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1B3C84F3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A1F1E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A1F1E" w:rsidTr="1B3C84F3" w14:paraId="73603CF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174D27" w:rsidRDefault="008A1F1E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A1F1E" w:rsidTr="1B3C84F3" w14:paraId="63AED1F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A1F1E" w:rsidTr="1B3C84F3" w14:paraId="4BA63E6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3D57B3" w:rsidRDefault="008A1F1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A1F1E" w:rsidTr="1B3C84F3" w14:paraId="77AD840C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6323D6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A1F1E" w:rsidTr="1B3C84F3" w14:paraId="18E4151E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9C54AE" w:rsidR="008A1F1E" w:rsidTr="1B3C84F3" w14:paraId="2630819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79F2331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xmlns:wp14="http://schemas.microsoft.com/office/word/2010/wordml" w:rsidRPr="009C54AE" w:rsidR="008A1F1E" w:rsidTr="1B3C84F3" w14:paraId="40C06CE6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xmlns:wp14="http://schemas.microsoft.com/office/word/2010/wordml" w:rsidRPr="009C54AE" w:rsidR="008A1F1E" w:rsidTr="1B3C84F3" w14:paraId="2786482B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A1F1E" w:rsidP="009C54AE" w:rsidRDefault="008A1F1E" w14:paraId="205A1F1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8F4BAD" w:rsidR="008A1F1E" w:rsidTr="1B3C84F3" w14:paraId="5713A133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8F4BAD" w:rsidR="008A1F1E" w:rsidP="1B3C84F3" w:rsidRDefault="00D875B7" w14:paraId="66060BBB" wp14:textId="0189063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B3C84F3" w:rsidR="5F5FF9E0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1B3C84F3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hab. Marta </w:t>
            </w:r>
            <w:r w:rsidRPr="1B3C84F3" w:rsidR="00D875B7">
              <w:rPr>
                <w:rFonts w:ascii="Corbel" w:hAnsi="Corbel"/>
                <w:b w:val="0"/>
                <w:bCs w:val="0"/>
                <w:sz w:val="24"/>
                <w:szCs w:val="24"/>
              </w:rPr>
              <w:t>Uberman</w:t>
            </w:r>
            <w:r w:rsidRPr="1B3C84F3" w:rsidR="008A1F1E">
              <w:rPr>
                <w:rFonts w:ascii="Corbel" w:hAnsi="Corbel"/>
                <w:b w:val="0"/>
                <w:bCs w:val="0"/>
                <w:sz w:val="24"/>
                <w:szCs w:val="24"/>
              </w:rPr>
              <w:t>, prof. UR</w:t>
            </w:r>
          </w:p>
        </w:tc>
      </w:tr>
      <w:tr xmlns:wp14="http://schemas.microsoft.com/office/word/2010/wordml" w:rsidRPr="00D45BF4" w:rsidR="008A1F1E" w:rsidTr="1B3C84F3" w14:paraId="471FE442" wp14:textId="77777777">
        <w:tc>
          <w:tcPr>
            <w:tcW w:w="2694" w:type="dxa"/>
            <w:tcMar/>
            <w:vAlign w:val="center"/>
          </w:tcPr>
          <w:p w:rsidRPr="009C54AE" w:rsidR="008A1F1E" w:rsidP="009C54AE" w:rsidRDefault="008A1F1E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E07C3C" w:rsidR="008A1F1E" w:rsidP="009C54AE" w:rsidRDefault="008A1F1E" w14:paraId="02EB378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5A39BBE3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1AE96212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3153A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113ABA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F63689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3153A" w14:paraId="0B778152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D96649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45BF4" w14:paraId="0E7D4125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xmlns:wp14="http://schemas.microsoft.com/office/word/2010/wordml" w:rsidRPr="009C54AE" w:rsidR="008A1F1E" w:rsidP="00F83B28" w:rsidRDefault="008A1F1E" w14:paraId="078AA4B1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F32A6F7" wp14:textId="77777777">
        <w:tc>
          <w:tcPr>
            <w:tcW w:w="9670" w:type="dxa"/>
          </w:tcPr>
          <w:p w:rsidRPr="009C54AE" w:rsidR="0085747A" w:rsidP="0093153A" w:rsidRDefault="008F4BAD" w14:paraId="401C0AD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ogólnej, pedagogiki przedszkolnej i wczesnoszkolnej, teorii plastyki, historii sztuki, estetyki  i kultury plastycznej.</w:t>
            </w:r>
          </w:p>
        </w:tc>
      </w:tr>
    </w:tbl>
    <w:p xmlns:wp14="http://schemas.microsoft.com/office/word/2010/wordml" w:rsidR="00153C41" w:rsidP="009C54AE" w:rsidRDefault="00153C41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53128261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85747A" w:rsidTr="00923D7D" w14:paraId="34CAFF59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903F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Zapoznanie z problematyką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metodyki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edukacji plastycznej, projektowaniem i realizacją zajęć plastycznych, ty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pami zajęć, formami i metodami oraz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możliwościami integrowania treści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plastycznych </w:t>
            </w:r>
            <w:r w:rsidRPr="00C45A72">
              <w:rPr>
                <w:rFonts w:ascii="Corbel" w:hAnsi="Corbel"/>
                <w:b w:val="0"/>
                <w:sz w:val="24"/>
                <w:szCs w:val="24"/>
              </w:rPr>
              <w:t>z innymi edukacjami na poziomie wczesnej edukacji dziecka.</w:t>
            </w:r>
          </w:p>
        </w:tc>
      </w:tr>
      <w:tr xmlns:wp14="http://schemas.microsoft.com/office/word/2010/wordml" w:rsidRPr="009C54AE" w:rsidR="0085747A" w:rsidTr="00923D7D" w14:paraId="4410511E" wp14:textId="77777777">
        <w:tc>
          <w:tcPr>
            <w:tcW w:w="851" w:type="dxa"/>
            <w:vAlign w:val="center"/>
          </w:tcPr>
          <w:p w:rsidRPr="009C54AE" w:rsidR="0085747A" w:rsidP="009C54AE" w:rsidRDefault="00B4153A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85747A" w:rsidP="00B4153A" w:rsidRDefault="008F4BAD" w14:paraId="65A871EA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5A72">
              <w:rPr>
                <w:rFonts w:ascii="Corbel" w:hAnsi="Corbel"/>
                <w:b w:val="0"/>
                <w:sz w:val="24"/>
                <w:szCs w:val="24"/>
              </w:rPr>
              <w:t xml:space="preserve">Przygotowanie do projektowania i realizacji zajęć w zakresie edukacji plastycznej, umiejętnego wykorzystania środków wyrazu plastycznego zgodnego z rozwojem i predyspozycjami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 w wieku przedszkolnym i wczesnoszkolnym.</w:t>
            </w:r>
          </w:p>
        </w:tc>
      </w:tr>
      <w:tr xmlns:wp14="http://schemas.microsoft.com/office/word/2010/wordml" w:rsidRPr="009C54AE" w:rsidR="00B4153A" w:rsidTr="00923D7D" w14:paraId="0E37F21B" wp14:textId="77777777">
        <w:tc>
          <w:tcPr>
            <w:tcW w:w="851" w:type="dxa"/>
            <w:vAlign w:val="center"/>
          </w:tcPr>
          <w:p w:rsidRPr="009C54AE" w:rsidR="00B4153A" w:rsidP="009C54AE" w:rsidRDefault="00B4153A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B4153A" w:rsidP="009C54AE" w:rsidRDefault="008F4BAD" w14:paraId="2FEAF858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6182BF26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F05D47" w:rsidR="00F05D47" w:rsidP="00F05D47" w:rsidRDefault="00F05D47" w14:paraId="13502A3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:rsidRPr="0093153A" w:rsidR="0093153A" w:rsidP="008F4BAD" w:rsidRDefault="008F4BAD" w14:paraId="692B4FE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etapy, metody i formy projektowania działań plastycznych dziecka lub ucznia;</w:t>
            </w:r>
          </w:p>
          <w:p w:rsidRPr="0093153A" w:rsidR="0093153A" w:rsidP="00D16AED" w:rsidRDefault="00D16AED" w14:paraId="6F5049C8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sposoby rozwijania twórczej aktywności dziecka lub ucznia;</w:t>
            </w:r>
          </w:p>
          <w:p w:rsidRPr="0093153A" w:rsidR="0093153A" w:rsidP="00D16AED" w:rsidRDefault="00D16AED" w14:paraId="3088A16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zasady projektowania zajęć plastycznych w prz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edszkolu i klasach I–III szkoły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podstawowej;</w:t>
            </w:r>
          </w:p>
          <w:p w:rsidRPr="009C54AE" w:rsidR="0085747A" w:rsidP="00D16AED" w:rsidRDefault="00D16AED" w14:paraId="4B5CEA9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metody i techniki diagnozowania dziecka lub u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cznia w zakresie jego zdolności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 i monitorowania jego rozwoju w tym obszarze.</w:t>
            </w:r>
          </w:p>
        </w:tc>
        <w:tc>
          <w:tcPr>
            <w:tcW w:w="1873" w:type="dxa"/>
          </w:tcPr>
          <w:p w:rsidR="00F63689" w:rsidP="009C54AE" w:rsidRDefault="00F63689" w14:paraId="4B99056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1299C4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231E4F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:rsidRPr="009C54AE" w:rsidR="0093153A" w:rsidP="009C54AE" w:rsidRDefault="0093153A" w14:paraId="288DC0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xmlns:wp14="http://schemas.microsoft.com/office/word/2010/wordml" w:rsidRPr="009C54AE" w:rsidR="0085747A" w:rsidTr="005E6E85" w14:paraId="1FFF9604" wp14:textId="77777777">
        <w:tc>
          <w:tcPr>
            <w:tcW w:w="1701" w:type="dxa"/>
          </w:tcPr>
          <w:p w:rsidRPr="009C54AE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077315" w:rsidR="00077315" w:rsidP="00077315" w:rsidRDefault="00077315" w14:paraId="6A7D04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:rsidRPr="0093153A" w:rsidR="0093153A" w:rsidP="00D16AED" w:rsidRDefault="00D16AED" w14:paraId="4657B5B9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twórczej aktywności w obszarze działań</w:t>
            </w:r>
            <w:r w:rsidR="0093153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plastycznych;</w:t>
            </w:r>
          </w:p>
          <w:p w:rsidRPr="0093153A" w:rsidR="0093153A" w:rsidP="00D16AED" w:rsidRDefault="00D16AED" w14:paraId="2FD4294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zaprojektować zajęcia inspirujące dzieci lub uczniów do działań twórczych;</w:t>
            </w:r>
          </w:p>
          <w:p w:rsidRPr="0093153A" w:rsidR="0093153A" w:rsidP="00D16AED" w:rsidRDefault="00D16AED" w14:paraId="0EF3FB60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zachęcić dziecko lub ucznia do zainteresowania się dziełem plastycznym;</w:t>
            </w:r>
          </w:p>
          <w:p w:rsidRPr="009C54AE" w:rsidR="0085747A" w:rsidP="00D16AED" w:rsidRDefault="00D16AED" w14:paraId="76F4B0C4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diagnozować poziom zdolności plastycznych dziecka lub ucznia.</w:t>
            </w:r>
          </w:p>
        </w:tc>
        <w:tc>
          <w:tcPr>
            <w:tcW w:w="1873" w:type="dxa"/>
          </w:tcPr>
          <w:p w:rsidR="00F63689" w:rsidP="009C54AE" w:rsidRDefault="00F63689" w14:paraId="4DDBEF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P="009C54AE" w:rsidRDefault="00B4153A" w14:paraId="7135EA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U04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  <w:p w:rsidR="00B4153A" w:rsidP="009C54AE" w:rsidRDefault="00B4153A" w14:paraId="15CE230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  <w:p w:rsidR="00B4153A" w:rsidP="009C54AE" w:rsidRDefault="00B4153A" w14:paraId="5ACBE2A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B4153A" w:rsidP="009C54AE" w:rsidRDefault="00B4153A" w14:paraId="4613C0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Pr="009C54AE" w:rsidR="00B4153A" w:rsidP="009C54AE" w:rsidRDefault="00B4153A" w14:paraId="63458DB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xmlns:wp14="http://schemas.microsoft.com/office/word/2010/wordml" w:rsidRPr="009C54AE" w:rsidR="0085747A" w:rsidTr="005E6E85" w14:paraId="0492F518" wp14:textId="77777777">
        <w:tc>
          <w:tcPr>
            <w:tcW w:w="1701" w:type="dxa"/>
          </w:tcPr>
          <w:p w:rsidRPr="009C54AE" w:rsidR="0085747A" w:rsidP="009C54AE" w:rsidRDefault="00077315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077315" w:rsidR="00077315" w:rsidP="00077315" w:rsidRDefault="00077315" w14:paraId="00D70A9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:rsidRPr="0093153A" w:rsidR="0093153A" w:rsidP="0093153A" w:rsidRDefault="00D16AED" w14:paraId="008F5D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działania na rzecz upowszechnienia sztuk pięknych;</w:t>
            </w:r>
          </w:p>
          <w:p w:rsidRPr="0093153A" w:rsidR="0093153A" w:rsidP="00D16AED" w:rsidRDefault="00D16AED" w14:paraId="649753C5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 w:rsidR="005A786B"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dzielenia się jej efektami;</w:t>
            </w:r>
          </w:p>
          <w:p w:rsidRPr="009C54AE" w:rsidR="0085747A" w:rsidP="00D16AED" w:rsidRDefault="00D16AED" w14:paraId="346F56F1" wp14:textId="77777777">
            <w:pPr>
              <w:pStyle w:val="Punktygwne"/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93153A" w:rsidR="0093153A">
              <w:rPr>
                <w:rFonts w:ascii="Corbel" w:hAnsi="Corbel"/>
                <w:b w:val="0"/>
                <w:smallCaps w:val="0"/>
                <w:szCs w:val="24"/>
              </w:rPr>
              <w:t>aktywizowania dzieci lub uczniów do estetyzacji własnego otoczenia.</w:t>
            </w:r>
          </w:p>
        </w:tc>
        <w:tc>
          <w:tcPr>
            <w:tcW w:w="1873" w:type="dxa"/>
          </w:tcPr>
          <w:p w:rsidR="00F63689" w:rsidP="009C54AE" w:rsidRDefault="00F63689" w14:paraId="3461D77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3689" w:rsidP="009C54AE" w:rsidRDefault="00F63689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9C54AE" w:rsidR="0085747A" w:rsidP="009C54AE" w:rsidRDefault="00B4153A" w14:paraId="68A9CEF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K02</w:t>
            </w:r>
          </w:p>
        </w:tc>
      </w:tr>
    </w:tbl>
    <w:p xmlns:wp14="http://schemas.microsoft.com/office/word/2010/wordml" w:rsidRPr="009C54AE" w:rsidR="0085747A" w:rsidP="009C54AE" w:rsidRDefault="0085747A" w14:paraId="0FB7827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1FC39945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87EA2A8" wp14:textId="77777777">
        <w:tc>
          <w:tcPr>
            <w:tcW w:w="9639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01052E7B" wp14:textId="77777777">
        <w:tc>
          <w:tcPr>
            <w:tcW w:w="9639" w:type="dxa"/>
          </w:tcPr>
          <w:p w:rsidR="00077315" w:rsidP="008B6543" w:rsidRDefault="00D16AED" w14:paraId="16E2B4C3" wp14:textId="77777777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F2A9F">
              <w:rPr>
                <w:rFonts w:ascii="Corbel" w:hAnsi="Corbel"/>
                <w:sz w:val="24"/>
                <w:szCs w:val="24"/>
              </w:rPr>
              <w:t xml:space="preserve">Ekspresja plastyczna i jej rodzaje. </w:t>
            </w:r>
            <w:r>
              <w:rPr>
                <w:rFonts w:ascii="Corbel" w:hAnsi="Corbel"/>
                <w:sz w:val="24"/>
                <w:szCs w:val="24"/>
              </w:rPr>
              <w:t>Ekspresja plastyczna dziecka – jej rozwój, uwarunkowania, stymulowanie.</w:t>
            </w:r>
          </w:p>
        </w:tc>
      </w:tr>
      <w:tr xmlns:wp14="http://schemas.microsoft.com/office/word/2010/wordml" w:rsidRPr="009C54AE" w:rsidR="00077315" w:rsidTr="00923D7D" w14:paraId="5686F45F" wp14:textId="77777777">
        <w:tc>
          <w:tcPr>
            <w:tcW w:w="9639" w:type="dxa"/>
          </w:tcPr>
          <w:p w:rsidR="00077315" w:rsidP="008B6543" w:rsidRDefault="00D16AED" w14:paraId="694F6DD9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programowa, program, konspekt. Typy zajęć plastycznych w kl. I-III szkoły podstawowej. Zajęcia plastyczne w przedszkolu.</w:t>
            </w:r>
          </w:p>
        </w:tc>
      </w:tr>
      <w:tr xmlns:wp14="http://schemas.microsoft.com/office/word/2010/wordml" w:rsidRPr="009C54AE" w:rsidR="00077315" w:rsidTr="00923D7D" w14:paraId="6B657EB4" wp14:textId="77777777">
        <w:tc>
          <w:tcPr>
            <w:tcW w:w="9639" w:type="dxa"/>
          </w:tcPr>
          <w:p w:rsidRPr="000E68CC" w:rsidR="00077315" w:rsidP="008B6543" w:rsidRDefault="00D16AED" w14:paraId="7D7F8F17" wp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dydaktyczno-wychowawczej, metody i formy pracy. Materiały i narzędzia, środki dydaktyczne . Warsztat nauczyciela. Strategie dydaktyczne stymulowania w procesie edukacji plastycznej.</w:t>
            </w:r>
          </w:p>
        </w:tc>
      </w:tr>
      <w:tr xmlns:wp14="http://schemas.microsoft.com/office/word/2010/wordml" w:rsidRPr="009C54AE" w:rsidR="00077315" w:rsidTr="00923D7D" w14:paraId="21D0EBD0" wp14:textId="77777777">
        <w:tc>
          <w:tcPr>
            <w:tcW w:w="9639" w:type="dxa"/>
          </w:tcPr>
          <w:p w:rsidR="00077315" w:rsidP="008B6543" w:rsidRDefault="00D16AED" w14:paraId="74C4C97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Wyznaczniki uzdolnień plastycznych dzieci. Struktura uzdolnień plastycznych. Warunki rozwoju uzdolnień plastycznych.</w:t>
            </w:r>
          </w:p>
        </w:tc>
      </w:tr>
      <w:tr xmlns:wp14="http://schemas.microsoft.com/office/word/2010/wordml" w:rsidRPr="009C54AE" w:rsidR="00077315" w:rsidTr="00923D7D" w14:paraId="0B25140A" wp14:textId="77777777">
        <w:tc>
          <w:tcPr>
            <w:tcW w:w="9639" w:type="dxa"/>
          </w:tcPr>
          <w:p w:rsidRPr="000E68CC" w:rsidR="00077315" w:rsidP="008B6543" w:rsidRDefault="00D16AED" w14:paraId="34D11A3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Estetyka. Kultura a poczucie estetyki. Rozwój świadomości estetycznej. Kultura plastyczna.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34CE0A41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85747A" w:rsidTr="00923D7D" w14:paraId="55225495" wp14:textId="77777777">
        <w:tc>
          <w:tcPr>
            <w:tcW w:w="9639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077315" w:rsidTr="00923D7D" w14:paraId="62523E0C" wp14:textId="77777777">
        <w:tc>
          <w:tcPr>
            <w:tcW w:w="9639" w:type="dxa"/>
          </w:tcPr>
          <w:p w:rsidRPr="007E0EB6" w:rsidR="00077315" w:rsidP="00155C84" w:rsidRDefault="00D16AED" w14:paraId="2D691AF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77F56">
              <w:rPr>
                <w:rFonts w:ascii="Corbel" w:hAnsi="Corbel"/>
                <w:sz w:val="24"/>
                <w:szCs w:val="24"/>
              </w:rPr>
              <w:t>Ekspresja plastyczna dziecka</w:t>
            </w:r>
            <w:r>
              <w:rPr>
                <w:rFonts w:ascii="Corbel" w:hAnsi="Corbel"/>
                <w:sz w:val="24"/>
                <w:szCs w:val="24"/>
              </w:rPr>
              <w:t xml:space="preserve"> – charakterystyka formy i treści wypowiedzi plastycznych dzieci: w </w:t>
            </w:r>
            <w:r w:rsidRPr="00477F56">
              <w:rPr>
                <w:rFonts w:ascii="Corbel" w:hAnsi="Corbel"/>
                <w:sz w:val="24"/>
                <w:szCs w:val="24"/>
              </w:rPr>
              <w:t>stadium ba</w:t>
            </w:r>
            <w:r>
              <w:rPr>
                <w:rFonts w:ascii="Corbel" w:hAnsi="Corbel"/>
                <w:sz w:val="24"/>
                <w:szCs w:val="24"/>
              </w:rPr>
              <w:t xml:space="preserve">zgrot, stadium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przedschematycznym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schematycznym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(</w:t>
            </w:r>
            <w:r>
              <w:rPr>
                <w:rFonts w:ascii="Corbel" w:hAnsi="Corbel"/>
                <w:sz w:val="24"/>
                <w:szCs w:val="24"/>
              </w:rPr>
              <w:t>modyfikacja schematu) i początkach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 realizmu. Ćwiczenia </w:t>
            </w:r>
            <w:r>
              <w:rPr>
                <w:rFonts w:ascii="Corbel" w:hAnsi="Corbel"/>
                <w:sz w:val="24"/>
                <w:szCs w:val="24"/>
              </w:rPr>
              <w:t xml:space="preserve">praktyczne – </w:t>
            </w:r>
            <w:r w:rsidRPr="00477F56">
              <w:rPr>
                <w:rFonts w:ascii="Corbel" w:hAnsi="Corbel"/>
                <w:sz w:val="24"/>
                <w:szCs w:val="24"/>
              </w:rPr>
              <w:t xml:space="preserve">analiza </w:t>
            </w:r>
            <w:r>
              <w:rPr>
                <w:rFonts w:ascii="Corbel" w:hAnsi="Corbel"/>
                <w:sz w:val="24"/>
                <w:szCs w:val="24"/>
              </w:rPr>
              <w:t xml:space="preserve">wytworów </w:t>
            </w:r>
            <w:r w:rsidRPr="00477F56">
              <w:rPr>
                <w:rFonts w:ascii="Corbel" w:hAnsi="Corbel"/>
                <w:sz w:val="24"/>
                <w:szCs w:val="24"/>
              </w:rPr>
              <w:t>plastycznych dzieci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077315" w:rsidTr="00923D7D" w14:paraId="48CC4362" wp14:textId="77777777">
        <w:tc>
          <w:tcPr>
            <w:tcW w:w="9639" w:type="dxa"/>
          </w:tcPr>
          <w:p w:rsidRPr="007E0EB6" w:rsidR="00077315" w:rsidP="00155C84" w:rsidRDefault="00D16AED" w14:paraId="5EA3FF7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podstawy programowej w zakresie realizacji zajęć plastycznych w przedszkolu i edukacji plastycznej w kl. I-III szkoły podstawowej.</w:t>
            </w:r>
          </w:p>
        </w:tc>
      </w:tr>
      <w:tr xmlns:wp14="http://schemas.microsoft.com/office/word/2010/wordml" w:rsidRPr="009C54AE" w:rsidR="00077315" w:rsidTr="00923D7D" w14:paraId="4A7C4D52" wp14:textId="77777777">
        <w:tc>
          <w:tcPr>
            <w:tcW w:w="9639" w:type="dxa"/>
          </w:tcPr>
          <w:p w:rsidRPr="007E0EB6" w:rsidR="00077315" w:rsidP="00155C84" w:rsidRDefault="00D16AED" w14:paraId="577E365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zajęć plastycznych. Edukacja plastyczna z ekspresją kierowaną w kl. I-III (5 godz. – hospitacji w szkole). Edukacja plastyczna z ekspresją swobodną w kl. I-III (5 godz. hospitacji  w szkole). Zajęcia plastyczne w przedszkolu (2 godz. hospitacji w przedszkolu).</w:t>
            </w:r>
          </w:p>
        </w:tc>
      </w:tr>
      <w:tr xmlns:wp14="http://schemas.microsoft.com/office/word/2010/wordml" w:rsidRPr="009C54AE" w:rsidR="00077315" w:rsidTr="00923D7D" w14:paraId="0E7C0A74" wp14:textId="77777777">
        <w:tc>
          <w:tcPr>
            <w:tcW w:w="9639" w:type="dxa"/>
          </w:tcPr>
          <w:p w:rsidRPr="007E0EB6" w:rsidR="00077315" w:rsidP="00155C84" w:rsidRDefault="00D16AED" w14:paraId="0A411A3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 plastycznych dla przedszkoli i kl. I-III z uwzględnieniem integracji treści i stymulowania naturalnego  rozwoju ekspresji plastycznej, wyobraźni i percepcji wizualnej (formułowanie celów dydaktycznych, wyznaczenie metod i form pracy, wykorzystanie różnych technik plastycznych). Opracowywanie konspektów zajęć plastycznych.</w:t>
            </w:r>
          </w:p>
        </w:tc>
      </w:tr>
      <w:tr xmlns:wp14="http://schemas.microsoft.com/office/word/2010/wordml" w:rsidRPr="009C54AE" w:rsidR="00077315" w:rsidTr="00923D7D" w14:paraId="09AAAA2F" wp14:textId="77777777">
        <w:tc>
          <w:tcPr>
            <w:tcW w:w="9639" w:type="dxa"/>
          </w:tcPr>
          <w:p w:rsidRPr="007E0EB6" w:rsidR="00077315" w:rsidP="00155C84" w:rsidRDefault="00D16AED" w14:paraId="1D66F00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10F5">
              <w:rPr>
                <w:rFonts w:ascii="Corbel" w:hAnsi="Corbel"/>
                <w:sz w:val="24"/>
                <w:szCs w:val="24"/>
              </w:rPr>
              <w:t xml:space="preserve">Edukacja </w:t>
            </w:r>
            <w:r>
              <w:rPr>
                <w:rFonts w:ascii="Corbel" w:hAnsi="Corbel"/>
                <w:sz w:val="24"/>
                <w:szCs w:val="24"/>
              </w:rPr>
              <w:t xml:space="preserve">plastyczna </w:t>
            </w:r>
            <w:r w:rsidRPr="007A10F5">
              <w:rPr>
                <w:rFonts w:ascii="Corbel" w:hAnsi="Corbel"/>
                <w:sz w:val="24"/>
                <w:szCs w:val="24"/>
              </w:rPr>
              <w:t>w galerii sztuki, muzeum (lekcja muzealna) lub w pracowni artysty plastyka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077315" w:rsidP="009C54AE" w:rsidRDefault="00077315" w14:paraId="62EBF3C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077315" w:rsidP="00077315" w:rsidRDefault="00077315" w14:paraId="25C46580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xmlns:wp14="http://schemas.microsoft.com/office/word/2010/wordml" w:rsidRPr="00153C41" w:rsidR="00077315" w:rsidP="00077315" w:rsidRDefault="00077315" w14:paraId="218CBCF8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xmlns:wp14="http://schemas.microsoft.com/office/word/2010/wordml" w:rsidR="00E960BB" w:rsidP="009C54AE" w:rsidRDefault="00E960BB" w14:paraId="2946DB82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077315" w:rsidTr="00C05F44" w14:paraId="5018B00A" wp14:textId="77777777">
        <w:tc>
          <w:tcPr>
            <w:tcW w:w="1985" w:type="dxa"/>
          </w:tcPr>
          <w:p w:rsidRPr="009C54AE" w:rsidR="00077315" w:rsidP="009C54AE" w:rsidRDefault="00077315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96649" w:rsidR="00077315" w:rsidP="00D96649" w:rsidRDefault="00D875B7" w14:paraId="66C5EB5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projektowa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obserwacja w czasie zajęć</w:t>
            </w:r>
          </w:p>
        </w:tc>
        <w:tc>
          <w:tcPr>
            <w:tcW w:w="2126" w:type="dxa"/>
          </w:tcPr>
          <w:p w:rsidRPr="00D96649" w:rsidR="00077315" w:rsidP="00D96649" w:rsidRDefault="00110A91" w14:paraId="49CCF9E1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xmlns:wp14="http://schemas.microsoft.com/office/word/2010/wordml" w:rsidRPr="009C54AE" w:rsidR="00077315" w:rsidTr="00C05F44" w14:paraId="7ABF5E44" wp14:textId="77777777">
        <w:tc>
          <w:tcPr>
            <w:tcW w:w="1985" w:type="dxa"/>
          </w:tcPr>
          <w:p w:rsidRPr="009C54AE" w:rsidR="00077315" w:rsidP="009C54AE" w:rsidRDefault="00077315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D96649" w:rsidR="00077315" w:rsidP="00D96649" w:rsidRDefault="00077315" w14:paraId="3A51D5E7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obserwacja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077315" w:rsidTr="00C05F44" w14:paraId="581D0337" wp14:textId="77777777">
        <w:tc>
          <w:tcPr>
            <w:tcW w:w="1985" w:type="dxa"/>
          </w:tcPr>
          <w:p w:rsidRPr="009C54AE" w:rsidR="00077315" w:rsidP="009C54AE" w:rsidRDefault="00077315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D96649" w:rsidR="00077315" w:rsidP="00D96649" w:rsidRDefault="00D96649" w14:paraId="06701E5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96649" w:rsidR="00077315">
              <w:rPr>
                <w:rFonts w:ascii="Corbel" w:hAnsi="Corbel"/>
                <w:sz w:val="24"/>
                <w:szCs w:val="24"/>
              </w:rPr>
              <w:t>bserwacja  w trakcie zajęć</w:t>
            </w:r>
            <w:r w:rsidRPr="00D96649" w:rsidR="00D16AED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:rsidRPr="00D96649" w:rsidR="00077315" w:rsidP="00D96649" w:rsidRDefault="00077315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664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FE9F23F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3BF633BC" wp14:textId="77777777">
        <w:tc>
          <w:tcPr>
            <w:tcW w:w="9670" w:type="dxa"/>
          </w:tcPr>
          <w:p w:rsidRPr="00431EF2" w:rsidR="00110A91" w:rsidP="00110A91" w:rsidRDefault="00110A91" w14:paraId="5FD22E7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:rsidRPr="00431EF2" w:rsidR="00110A91" w:rsidP="00110A91" w:rsidRDefault="00D875B7" w14:paraId="2CDCCAE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projektowa.</w:t>
            </w:r>
          </w:p>
          <w:p w:rsidRPr="00431EF2" w:rsidR="00110A91" w:rsidP="00110A91" w:rsidRDefault="00110A91" w14:paraId="43E1112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Pr="009C54AE" w:rsidR="0085747A" w:rsidP="00110A91" w:rsidRDefault="00D16AED" w14:paraId="7295CC1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1EF2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Pr="00431EF2" w:rsidR="00110A91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08CE6F91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1B3C84F3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B3C84F3" w14:paraId="5210D281" wp14:textId="77777777">
        <w:tc>
          <w:tcPr>
            <w:tcW w:w="4962" w:type="dxa"/>
            <w:tcMar/>
          </w:tcPr>
          <w:p w:rsidRPr="009C54AE" w:rsidR="0085747A" w:rsidP="00FC6FEF" w:rsidRDefault="00C61DC5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2E4F76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C61DC5" w:rsidTr="1B3C84F3" w14:paraId="25B258D6" wp14:textId="77777777">
        <w:tc>
          <w:tcPr>
            <w:tcW w:w="4962" w:type="dxa"/>
            <w:tcMar/>
          </w:tcPr>
          <w:p w:rsidRPr="009C54AE" w:rsidR="00C61DC5" w:rsidP="00D875B7" w:rsidRDefault="00D875B7" w14:paraId="0CD38318" wp14:textId="1EC8AA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B3C84F3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B3C84F3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110A91" w:rsidRDefault="00110A91" w14:paraId="78941E47" wp14:textId="44E18C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B3C84F3" w:rsidR="7A3E628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1B3C84F3" w14:paraId="05D2DC9C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D875B7" w:rsidRDefault="00C61DC5" w14:paraId="3CE2307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D875B7">
              <w:rPr>
                <w:rFonts w:ascii="Corbel" w:hAnsi="Corbel"/>
                <w:sz w:val="24"/>
                <w:szCs w:val="24"/>
              </w:rPr>
              <w:t>wykonania pracy projektowej</w:t>
            </w:r>
            <w:bookmarkStart w:name="_GoBack" w:id="0"/>
            <w:bookmarkEnd w:id="0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Mar/>
          </w:tcPr>
          <w:p w:rsidR="00C61DC5" w:rsidP="00110A91" w:rsidRDefault="00113ABA" w14:paraId="3D5C510C" wp14:textId="76F0BF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B3C84F3" w:rsidR="135EDF5C">
              <w:rPr>
                <w:rFonts w:ascii="Corbel" w:hAnsi="Corbel"/>
                <w:sz w:val="24"/>
                <w:szCs w:val="24"/>
              </w:rPr>
              <w:t>40</w:t>
            </w:r>
          </w:p>
          <w:p w:rsidR="00110A91" w:rsidP="00110A91" w:rsidRDefault="00110A91" w14:paraId="61CDCEA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110A91" w:rsidP="00110A91" w:rsidRDefault="00113ABA" w14:paraId="5007C90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0A9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85747A" w:rsidTr="1B3C84F3" w14:paraId="52A79740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110A91" w:rsidRDefault="00113ABA" w14:paraId="702436C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</w:tc>
      </w:tr>
      <w:tr xmlns:wp14="http://schemas.microsoft.com/office/word/2010/wordml" w:rsidRPr="009C54AE" w:rsidR="0085747A" w:rsidTr="1B3C84F3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110A91" w:rsidRDefault="005A786B" w14:paraId="7A036E3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5915E96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E0EB6" w14:paraId="5CBE87A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xmlns:wp14="http://schemas.microsoft.com/office/word/2010/wordml" w:rsidRPr="009C54AE" w:rsidR="0085747A" w:rsidTr="0071620A" w14:paraId="2A1AD29D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E0EB6" w14:paraId="74E2CAF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xmlns:wp14="http://schemas.microsoft.com/office/word/2010/wordml" w:rsidRPr="009C54AE" w:rsidR="003E1941" w:rsidP="009C54AE" w:rsidRDefault="003E1941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547A01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076DD34B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431EF2" w:rsidR="00D16AED" w:rsidP="00431EF2" w:rsidRDefault="00D16AED" w14:paraId="0B0D913B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Boguszewska, A. Mazur, A. (red.) Wybrane problemy edukacji plastycznej dzieci i młodzieży, UMCS, Lublin, 2013.</w:t>
            </w:r>
          </w:p>
          <w:p w:rsidRPr="00D16AED" w:rsidR="00D16AED" w:rsidP="00431EF2" w:rsidRDefault="00D16AED" w14:paraId="53696C9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Gloton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C. </w:t>
            </w: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Clero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Twórcza aktywność dziecka, PWN, Warszawa 1985.</w:t>
            </w:r>
          </w:p>
          <w:p w:rsidRPr="007E0EB6" w:rsidR="007E0EB6" w:rsidP="00431EF2" w:rsidRDefault="007E0EB6" w14:paraId="67566C0A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Lowenfeld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V., W. </w:t>
            </w:r>
            <w:proofErr w:type="spellStart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Brittain</w:t>
            </w:r>
            <w:proofErr w:type="spellEnd"/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Twórczość a rozwój umysłowy dziecka, PWN, Warszawa 1977.</w:t>
            </w:r>
          </w:p>
          <w:p w:rsidRPr="009C54AE" w:rsidR="007E0EB6" w:rsidP="00431EF2" w:rsidRDefault="007E0EB6" w14:paraId="6C76FC74" wp14:textId="77777777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Psychologia twórczości plastycznej, UMCS, Lublin, 2010.</w:t>
            </w:r>
          </w:p>
        </w:tc>
      </w:tr>
      <w:tr xmlns:wp14="http://schemas.microsoft.com/office/word/2010/wordml" w:rsidRPr="009C54AE" w:rsidR="0085747A" w:rsidTr="0071620A" w14:paraId="4C5D70E9" wp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D16AED" w:rsidR="007E0EB6" w:rsidP="00431EF2" w:rsidRDefault="007E0EB6" w14:paraId="62228AAB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Arnheim</w:t>
            </w:r>
            <w:proofErr w:type="spellEnd"/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R., Sztuka i percepcja wzrokowa, PWN, Warszawa 2014. </w:t>
            </w:r>
          </w:p>
          <w:p w:rsidRPr="00D16AED" w:rsidR="007E0EB6" w:rsidP="00431EF2" w:rsidRDefault="00D16AED" w14:paraId="7B905A01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D16AED" w:rsid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  <w:p w:rsidR="00D16AED" w:rsidP="00431EF2" w:rsidRDefault="00D16AED" w14:paraId="79B2732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Michejda-Kowalska, O dziecięcej wyobraźni plastycznej, WSiP, Warszawa, 1987.</w:t>
            </w:r>
          </w:p>
          <w:p w:rsidRPr="00D16AED" w:rsidR="007E0EB6" w:rsidP="00431EF2" w:rsidRDefault="007E0EB6" w14:paraId="6F7CBF80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6A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Popek, S., Barwy i psychika, UMCS, Lublin, 2012.</w:t>
            </w:r>
          </w:p>
          <w:p w:rsidRPr="00D16AED" w:rsidR="00D16AED" w:rsidP="00431EF2" w:rsidRDefault="00D16AED" w14:paraId="43EFE3D8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Trojanowska, A., Dziecko i plastyka, WSiP, Warszawa 1985.</w:t>
            </w:r>
          </w:p>
        </w:tc>
      </w:tr>
    </w:tbl>
    <w:p xmlns:wp14="http://schemas.microsoft.com/office/word/2010/wordml" w:rsidRPr="009C54AE" w:rsidR="0085747A" w:rsidP="009C54AE" w:rsidRDefault="0085747A" w14:paraId="5043CB0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C81850" w:rsidP="00C16ABF" w:rsidRDefault="00C81850" w14:paraId="6537F28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81850" w:rsidP="00C16ABF" w:rsidRDefault="00C81850" w14:paraId="6DFB9E20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C81850" w:rsidP="00C16ABF" w:rsidRDefault="00C81850" w14:paraId="70DF9E56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81850" w:rsidP="00C16ABF" w:rsidRDefault="00C81850" w14:paraId="44E871BC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DE0"/>
    <w:multiLevelType w:val="hybridMultilevel"/>
    <w:tmpl w:val="F0D825BE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C566623"/>
    <w:multiLevelType w:val="hybridMultilevel"/>
    <w:tmpl w:val="4672D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D77430"/>
    <w:multiLevelType w:val="hybridMultilevel"/>
    <w:tmpl w:val="ACA6D1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9619E"/>
    <w:multiLevelType w:val="hybridMultilevel"/>
    <w:tmpl w:val="4BEE61D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11F0211"/>
    <w:multiLevelType w:val="hybridMultilevel"/>
    <w:tmpl w:val="87A0A0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646"/>
    <w:rsid w:val="00015B8F"/>
    <w:rsid w:val="00022ECE"/>
    <w:rsid w:val="00042A51"/>
    <w:rsid w:val="00042D2E"/>
    <w:rsid w:val="00044C82"/>
    <w:rsid w:val="00070ED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13ABA"/>
    <w:rsid w:val="00124BFF"/>
    <w:rsid w:val="0012560E"/>
    <w:rsid w:val="00127108"/>
    <w:rsid w:val="00134B13"/>
    <w:rsid w:val="00146BC0"/>
    <w:rsid w:val="00153C41"/>
    <w:rsid w:val="00154381"/>
    <w:rsid w:val="00155C84"/>
    <w:rsid w:val="001640A7"/>
    <w:rsid w:val="00164FA7"/>
    <w:rsid w:val="00166A03"/>
    <w:rsid w:val="001718A7"/>
    <w:rsid w:val="001737CF"/>
    <w:rsid w:val="00176083"/>
    <w:rsid w:val="001770C7"/>
    <w:rsid w:val="00184B72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C5"/>
    <w:rsid w:val="003D0F95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EF2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098"/>
    <w:rsid w:val="00526C94"/>
    <w:rsid w:val="0053153D"/>
    <w:rsid w:val="005363C4"/>
    <w:rsid w:val="00536BDE"/>
    <w:rsid w:val="00543ACC"/>
    <w:rsid w:val="0056696D"/>
    <w:rsid w:val="00573EF9"/>
    <w:rsid w:val="0059484D"/>
    <w:rsid w:val="005A0855"/>
    <w:rsid w:val="005A3196"/>
    <w:rsid w:val="005A786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0FD"/>
    <w:rsid w:val="00790E27"/>
    <w:rsid w:val="00795571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1F1E"/>
    <w:rsid w:val="008A45F7"/>
    <w:rsid w:val="008B58EE"/>
    <w:rsid w:val="008B609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BAD"/>
    <w:rsid w:val="008F6E29"/>
    <w:rsid w:val="00916188"/>
    <w:rsid w:val="00923D7D"/>
    <w:rsid w:val="0093153A"/>
    <w:rsid w:val="009508DF"/>
    <w:rsid w:val="00950DAC"/>
    <w:rsid w:val="00954A07"/>
    <w:rsid w:val="00961C6A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6529"/>
    <w:rsid w:val="00B677C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A02"/>
    <w:rsid w:val="00BE70A5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285"/>
    <w:rsid w:val="00C61DC5"/>
    <w:rsid w:val="00C67E92"/>
    <w:rsid w:val="00C70A26"/>
    <w:rsid w:val="00C766DF"/>
    <w:rsid w:val="00C81850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AED"/>
    <w:rsid w:val="00D17C3C"/>
    <w:rsid w:val="00D26B2C"/>
    <w:rsid w:val="00D352C9"/>
    <w:rsid w:val="00D425B2"/>
    <w:rsid w:val="00D428D6"/>
    <w:rsid w:val="00D45BF4"/>
    <w:rsid w:val="00D53FED"/>
    <w:rsid w:val="00D552B2"/>
    <w:rsid w:val="00D608D1"/>
    <w:rsid w:val="00D74119"/>
    <w:rsid w:val="00D8075B"/>
    <w:rsid w:val="00D8678B"/>
    <w:rsid w:val="00D875B7"/>
    <w:rsid w:val="00D9663B"/>
    <w:rsid w:val="00D96649"/>
    <w:rsid w:val="00DA2114"/>
    <w:rsid w:val="00DC7B90"/>
    <w:rsid w:val="00DE09C0"/>
    <w:rsid w:val="00DE4A14"/>
    <w:rsid w:val="00DF320D"/>
    <w:rsid w:val="00DF71C8"/>
    <w:rsid w:val="00E07C3C"/>
    <w:rsid w:val="00E129B8"/>
    <w:rsid w:val="00E21E7D"/>
    <w:rsid w:val="00E22FBC"/>
    <w:rsid w:val="00E24BF5"/>
    <w:rsid w:val="00E25338"/>
    <w:rsid w:val="00E51E44"/>
    <w:rsid w:val="00E63348"/>
    <w:rsid w:val="00E73FDA"/>
    <w:rsid w:val="00E77E88"/>
    <w:rsid w:val="00E8107D"/>
    <w:rsid w:val="00E960BB"/>
    <w:rsid w:val="00EA2074"/>
    <w:rsid w:val="00EA4832"/>
    <w:rsid w:val="00EA4E9D"/>
    <w:rsid w:val="00EB422C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3689"/>
    <w:rsid w:val="00F7066B"/>
    <w:rsid w:val="00F821E2"/>
    <w:rsid w:val="00F83B28"/>
    <w:rsid w:val="00FA46E5"/>
    <w:rsid w:val="00FB7DBA"/>
    <w:rsid w:val="00FC1C25"/>
    <w:rsid w:val="00FC3F45"/>
    <w:rsid w:val="00FC6FEF"/>
    <w:rsid w:val="00FD503F"/>
    <w:rsid w:val="00FD7589"/>
    <w:rsid w:val="00FF016A"/>
    <w:rsid w:val="00FF1401"/>
    <w:rsid w:val="00FF5E7D"/>
    <w:rsid w:val="135EDF5C"/>
    <w:rsid w:val="1B3C84F3"/>
    <w:rsid w:val="5F5FF9E0"/>
    <w:rsid w:val="7A3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A0A9"/>
  <w15:docId w15:val="{FD48A922-13B6-4FD4-9B1A-981BF176E6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7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customXml" Target="../customXml/item2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214674-81D8-4699-8B91-D68ACB37E8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E0265F-C46C-4C60-B65B-49E3473964E4}"/>
</file>

<file path=customXml/itemProps3.xml><?xml version="1.0" encoding="utf-8"?>
<ds:datastoreItem xmlns:ds="http://schemas.openxmlformats.org/officeDocument/2006/customXml" ds:itemID="{824BA29B-302D-4FEE-9F03-E3D49B86B5D9}"/>
</file>

<file path=customXml/itemProps4.xml><?xml version="1.0" encoding="utf-8"?>
<ds:datastoreItem xmlns:ds="http://schemas.openxmlformats.org/officeDocument/2006/customXml" ds:itemID="{3F7FFA99-3A41-4E54-B2D2-29BEF2C525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20</cp:revision>
  <cp:lastPrinted>2019-02-06T12:12:00Z</cp:lastPrinted>
  <dcterms:created xsi:type="dcterms:W3CDTF">2019-11-06T15:37:00Z</dcterms:created>
  <dcterms:modified xsi:type="dcterms:W3CDTF">2026-03-13T14:01:57Z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